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  <w:r w:rsidRPr="00B81350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T.C.</w:t>
      </w:r>
    </w:p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BATMAN VALİLİĞİ</w:t>
      </w:r>
    </w:p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İdare ve Denetim Müdürlüğü</w:t>
      </w:r>
    </w:p>
    <w:p w:rsidR="00B81350" w:rsidRPr="00B81350" w:rsidRDefault="00B81350" w:rsidP="00B8135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 </w:t>
      </w:r>
    </w:p>
    <w:p w:rsidR="00B81350" w:rsidRPr="00B81350" w:rsidRDefault="00B81350" w:rsidP="00B8135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HİZMET STANDARTLARI TABLOSU</w:t>
      </w:r>
    </w:p>
    <w:p w:rsidR="00B81350" w:rsidRPr="00B81350" w:rsidRDefault="00B81350" w:rsidP="00B8135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B81350" w:rsidRPr="00B81350" w:rsidRDefault="00B81350" w:rsidP="00B81350">
      <w:pPr>
        <w:shd w:val="clear" w:color="auto" w:fill="FFFFFF"/>
        <w:spacing w:after="0" w:line="240" w:lineRule="auto"/>
        <w:ind w:left="2880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5560" w:type="pct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4771"/>
        <w:gridCol w:w="2401"/>
        <w:gridCol w:w="2124"/>
      </w:tblGrid>
      <w:tr w:rsidR="00B81350" w:rsidRPr="00B81350" w:rsidTr="00B81350">
        <w:trPr>
          <w:trHeight w:val="52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S.NO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HİZMETİN TAMAMLANMA SÜRESİ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(EN GEÇ SÜRE)</w:t>
            </w:r>
          </w:p>
        </w:tc>
      </w:tr>
      <w:tr w:rsidR="00B81350" w:rsidRPr="00B81350" w:rsidTr="00B81350">
        <w:trPr>
          <w:trHeight w:val="407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İhbar, </w:t>
            </w:r>
            <w:proofErr w:type="gramStart"/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ve taleplerin değerlendirilmesi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1-30</w:t>
            </w:r>
          </w:p>
        </w:tc>
      </w:tr>
      <w:tr w:rsidR="00B81350" w:rsidRPr="00B81350" w:rsidTr="00B81350">
        <w:trPr>
          <w:trHeight w:val="474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Tapu kayıtlarındaki yanlışlıkların düzeltilmesi ile ilgili muhtarlık il </w:t>
            </w:r>
            <w:proofErr w:type="spellStart"/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mühaberlerinin</w:t>
            </w:r>
            <w:proofErr w:type="spellEnd"/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onaylanması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Köy ve mahalle muhtarlarınca düzenlenen ilmühaber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30 dakika</w:t>
            </w:r>
          </w:p>
        </w:tc>
      </w:tr>
      <w:tr w:rsidR="00B81350" w:rsidRPr="00B81350" w:rsidTr="00B81350">
        <w:trPr>
          <w:trHeight w:val="524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Mahalli idarelerde görev yapan veya yapmış olan belediye başkanları ile muhtarlara görev belgesi düzenlenmesi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B81350" w:rsidRPr="00B81350" w:rsidTr="00B81350">
        <w:trPr>
          <w:trHeight w:val="542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İlimizdeki belediye başkanlıkları ile köy ve mahalle muhtarlıklarının listesinin verilmesi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Yazı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</w:tr>
      <w:tr w:rsidR="00B81350" w:rsidRPr="00B81350" w:rsidTr="00B81350">
        <w:trPr>
          <w:trHeight w:val="449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Bir belde veya köyün bir kısmında oturan vatandaşların başka bir belde veya köye bağlanma taleplerinin alınması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Dilekçe-isim listesi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15-30</w:t>
            </w:r>
          </w:p>
        </w:tc>
      </w:tr>
      <w:tr w:rsidR="00B81350" w:rsidRPr="00B81350" w:rsidTr="00B81350">
        <w:trPr>
          <w:trHeight w:val="526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Mahalli idarelerde görev yapan belediye başkanları ile muhtarların görevlerinden istifaları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1-3</w:t>
            </w:r>
          </w:p>
        </w:tc>
      </w:tr>
      <w:tr w:rsidR="00B81350" w:rsidRPr="00B81350" w:rsidTr="00B81350">
        <w:trPr>
          <w:trHeight w:val="526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Özel İdare veya belediyelerde çalışan sendikalı işçiler hakkında istenen bilgiler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Sendikalardan gelen yazılı talepler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</w:tr>
      <w:tr w:rsidR="00B81350" w:rsidRPr="00B81350" w:rsidTr="00B81350">
        <w:trPr>
          <w:trHeight w:val="219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 Başvurusu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Şahıs dilekçeleri ve varsa ekleri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81350" w:rsidRPr="00B81350" w:rsidTr="00B81350">
        <w:trPr>
          <w:trHeight w:val="285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Seçim Kurulunun düzenlemiş olduğu mazbata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Nüfus Cüzdanı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30 dakika</w:t>
            </w:r>
          </w:p>
        </w:tc>
      </w:tr>
    </w:tbl>
    <w:p w:rsidR="00B81350" w:rsidRPr="00B81350" w:rsidRDefault="00B81350" w:rsidP="00B8135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B81350" w:rsidRPr="00B81350" w:rsidRDefault="00B81350" w:rsidP="00B813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81350" w:rsidRPr="00B81350" w:rsidRDefault="00B81350" w:rsidP="00B8135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B81350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308"/>
      </w:tblGrid>
      <w:tr w:rsidR="00B81350" w:rsidRPr="00B81350" w:rsidTr="00B81350">
        <w:trPr>
          <w:trHeight w:val="2147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İlk Müracaat </w:t>
            </w: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Yeri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İdare ve Denetim  Bürosu</w:t>
            </w:r>
          </w:p>
          <w:p w:rsidR="00B81350" w:rsidRPr="00B81350" w:rsidRDefault="00B81350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Batman Valiliği</w:t>
            </w:r>
          </w:p>
          <w:p w:rsidR="00B81350" w:rsidRPr="00B81350" w:rsidRDefault="00B81350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0 488 213 93 96</w:t>
            </w:r>
          </w:p>
          <w:p w:rsidR="00B81350" w:rsidRPr="00B81350" w:rsidRDefault="00B81350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Faks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0 488 213 91 68</w:t>
            </w:r>
          </w:p>
          <w:p w:rsidR="00FA72B5" w:rsidRDefault="00B81350" w:rsidP="00FA72B5">
            <w:pPr>
              <w:spacing w:after="0" w:line="240" w:lineRule="auto"/>
              <w:ind w:left="111"/>
              <w:textAlignment w:val="baseline"/>
              <w:rPr>
                <w:rFonts w:ascii="Tahoma" w:hAnsi="Tahoma" w:cs="Tahoma"/>
                <w:color w:val="333333"/>
                <w:sz w:val="17"/>
                <w:szCs w:val="17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E-Posta:</w:t>
            </w:r>
            <w:r w:rsidR="00FA72B5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FA72B5">
              <w:rPr>
                <w:rFonts w:ascii="Tahoma" w:hAnsi="Tahoma" w:cs="Tahoma"/>
                <w:color w:val="333333"/>
                <w:sz w:val="17"/>
                <w:szCs w:val="17"/>
              </w:rPr>
              <w:t>suleyman.genc1@icisleri.gov.tr</w:t>
            </w:r>
          </w:p>
          <w:p w:rsidR="00FA72B5" w:rsidRPr="00B81350" w:rsidRDefault="00FA72B5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B81350" w:rsidRPr="00B81350" w:rsidRDefault="00B81350" w:rsidP="00B81350">
            <w:pPr>
              <w:spacing w:after="0" w:line="240" w:lineRule="auto"/>
              <w:ind w:left="111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İkinci Müracaat </w:t>
            </w: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Yeri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Vali Yardımcılığı</w:t>
            </w:r>
          </w:p>
          <w:p w:rsidR="00B81350" w:rsidRPr="00B81350" w:rsidRDefault="008D7AE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ADI, 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SOYAD :</w:t>
            </w:r>
            <w:proofErr w:type="gramEnd"/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Unvan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Vali Yardımcısı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Batman Valiliği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 :</w:t>
            </w:r>
            <w:proofErr w:type="gramEnd"/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0 488 213 91 32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B81350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Faks: 0 488 213 61 65</w:t>
            </w:r>
          </w:p>
          <w:p w:rsidR="00B81350" w:rsidRPr="00B81350" w:rsidRDefault="00B81350" w:rsidP="00B81350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7708A5" w:rsidRDefault="007708A5"/>
    <w:sectPr w:rsidR="0077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50"/>
    <w:rsid w:val="00215D2D"/>
    <w:rsid w:val="0076048B"/>
    <w:rsid w:val="007708A5"/>
    <w:rsid w:val="008D7AE0"/>
    <w:rsid w:val="00B81350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9BE"/>
  <w15:chartTrackingRefBased/>
  <w15:docId w15:val="{7EC36356-A758-4616-8FF0-D9550FB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PARSAK</dc:creator>
  <cp:keywords/>
  <dc:description/>
  <cp:lastModifiedBy>Kamil SOYVURAL</cp:lastModifiedBy>
  <cp:revision>2</cp:revision>
  <dcterms:created xsi:type="dcterms:W3CDTF">2022-11-07T06:33:00Z</dcterms:created>
  <dcterms:modified xsi:type="dcterms:W3CDTF">2022-11-07T06:33:00Z</dcterms:modified>
</cp:coreProperties>
</file>